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DBC29F2" w14:textId="2C5D2133" w:rsidR="00AE2C70" w:rsidRDefault="00E34D5E" w:rsidP="00AE2C70">
      <w:pPr>
        <w:rPr>
          <w:rFonts w:cs="Arial"/>
          <w:sz w:val="24"/>
        </w:rPr>
      </w:pPr>
      <w:r w:rsidRPr="00E34D5E">
        <w:rPr>
          <w:rFonts w:cs="Arial"/>
          <w:sz w:val="24"/>
        </w:rPr>
        <w:t>Kopfl</w:t>
      </w:r>
      <w:r>
        <w:rPr>
          <w:rFonts w:cs="Arial"/>
          <w:sz w:val="24"/>
        </w:rPr>
        <w:t>euchte</w:t>
      </w:r>
      <w:r w:rsidRPr="00E34D5E">
        <w:rPr>
          <w:rFonts w:cs="Arial"/>
          <w:sz w:val="24"/>
        </w:rPr>
        <w:t xml:space="preserve"> H-032R</w:t>
      </w:r>
    </w:p>
    <w:p w14:paraId="6F67445C" w14:textId="77777777" w:rsidR="00E34D5E" w:rsidRPr="00E34D5E" w:rsidRDefault="00E34D5E" w:rsidP="00E34D5E">
      <w:pPr>
        <w:rPr>
          <w:rFonts w:cs="Arial"/>
          <w:sz w:val="24"/>
        </w:rPr>
      </w:pPr>
      <w:r>
        <w:rPr>
          <w:rFonts w:cs="Arial"/>
          <w:sz w:val="24"/>
        </w:rPr>
        <w:t>inkl. USB-Ladegerät</w:t>
      </w:r>
    </w:p>
    <w:p w14:paraId="4E9672F2" w14:textId="77777777" w:rsidR="00E34D5E" w:rsidRDefault="00E34D5E" w:rsidP="00AE2C70">
      <w:pPr>
        <w:rPr>
          <w:rFonts w:cs="Arial"/>
          <w:sz w:val="24"/>
        </w:rPr>
      </w:pPr>
    </w:p>
    <w:p w14:paraId="1B2EBB35" w14:textId="52F25521" w:rsidR="00E34D5E" w:rsidRDefault="00E34D5E" w:rsidP="00E34D5E">
      <w:pPr>
        <w:rPr>
          <w:rFonts w:cs="Arial"/>
          <w:sz w:val="24"/>
        </w:rPr>
      </w:pPr>
      <w:r w:rsidRPr="00E34D5E">
        <w:rPr>
          <w:rFonts w:cs="Arial"/>
          <w:sz w:val="24"/>
        </w:rPr>
        <w:t>Arbeits- und Inspektionslampe</w:t>
      </w:r>
      <w:r>
        <w:rPr>
          <w:rFonts w:cs="Arial"/>
          <w:sz w:val="24"/>
        </w:rPr>
        <w:t xml:space="preserve"> mit schwenkbarem Leuchtenkopf, Zoomfunktion und roter Rückleuchte</w:t>
      </w:r>
    </w:p>
    <w:p w14:paraId="6AD0B37F" w14:textId="2505ED24" w:rsidR="00E34D5E" w:rsidRPr="00E34D5E" w:rsidRDefault="00E34D5E" w:rsidP="00E34D5E">
      <w:pPr>
        <w:rPr>
          <w:rFonts w:cs="Arial"/>
          <w:sz w:val="24"/>
        </w:rPr>
      </w:pPr>
    </w:p>
    <w:p w14:paraId="68E68F9E" w14:textId="41BD5E29" w:rsidR="00E34D5E" w:rsidRPr="00E34D5E" w:rsidRDefault="00E34D5E" w:rsidP="00E34D5E">
      <w:pPr>
        <w:rPr>
          <w:rFonts w:cs="Arial"/>
          <w:sz w:val="24"/>
        </w:rPr>
      </w:pPr>
      <w:r w:rsidRPr="00E34D5E">
        <w:rPr>
          <w:rFonts w:cs="Arial"/>
          <w:sz w:val="24"/>
        </w:rPr>
        <w:t>Gehäuse: Kunststoff, Aluminium grün / schwarz</w:t>
      </w:r>
    </w:p>
    <w:p w14:paraId="2A3799BD" w14:textId="77777777" w:rsidR="00E34D5E" w:rsidRDefault="00E34D5E" w:rsidP="00E34D5E">
      <w:pPr>
        <w:rPr>
          <w:rFonts w:cs="Arial"/>
          <w:sz w:val="24"/>
        </w:rPr>
      </w:pPr>
      <w:r w:rsidRPr="00E34D5E">
        <w:rPr>
          <w:rFonts w:cs="Arial"/>
          <w:sz w:val="24"/>
        </w:rPr>
        <w:t xml:space="preserve">Akku/Spannung: Akku Li-Ion Polymer 3,7VDC 2400mAh </w:t>
      </w:r>
    </w:p>
    <w:p w14:paraId="7E631C44" w14:textId="447C18C9" w:rsidR="00E34D5E" w:rsidRDefault="00E34D5E" w:rsidP="00E34D5E">
      <w:pPr>
        <w:rPr>
          <w:rFonts w:cs="Arial"/>
          <w:sz w:val="24"/>
        </w:rPr>
      </w:pPr>
      <w:r w:rsidRPr="00E34D5E">
        <w:rPr>
          <w:rFonts w:cs="Arial"/>
          <w:sz w:val="24"/>
        </w:rPr>
        <w:t>Lichtfunktionen: 100% / 25% / BLINKMODUS</w:t>
      </w:r>
    </w:p>
    <w:p w14:paraId="21FEBBEC" w14:textId="77777777" w:rsidR="00E34D5E" w:rsidRDefault="00E34D5E" w:rsidP="00E34D5E">
      <w:pPr>
        <w:rPr>
          <w:rFonts w:cs="Arial"/>
          <w:sz w:val="24"/>
        </w:rPr>
      </w:pPr>
      <w:r w:rsidRPr="00E34D5E">
        <w:rPr>
          <w:rFonts w:cs="Arial"/>
          <w:sz w:val="24"/>
        </w:rPr>
        <w:t>Leuchtdauer: Modus 100% ca. 3h, Modus 25% ca. 6h</w:t>
      </w:r>
    </w:p>
    <w:p w14:paraId="5AD06070" w14:textId="222C8708" w:rsidR="00E34D5E" w:rsidRDefault="00E34D5E" w:rsidP="00E34D5E">
      <w:pPr>
        <w:rPr>
          <w:rFonts w:cs="Arial"/>
          <w:sz w:val="24"/>
        </w:rPr>
      </w:pPr>
      <w:r w:rsidRPr="00E34D5E">
        <w:rPr>
          <w:rFonts w:cs="Arial"/>
          <w:sz w:val="24"/>
        </w:rPr>
        <w:t>Ladezeit Vollladung (von Leer auf 100% Kapazität): ca. 4h</w:t>
      </w:r>
    </w:p>
    <w:p w14:paraId="27DA4169" w14:textId="4FE3BCF6" w:rsidR="00E34D5E" w:rsidRDefault="00E34D5E" w:rsidP="00E34D5E">
      <w:pPr>
        <w:rPr>
          <w:rFonts w:cs="Arial"/>
          <w:sz w:val="24"/>
        </w:rPr>
      </w:pPr>
      <w:r w:rsidRPr="00E34D5E">
        <w:rPr>
          <w:rFonts w:cs="Arial"/>
          <w:sz w:val="24"/>
        </w:rPr>
        <w:t>LED</w:t>
      </w:r>
      <w:r w:rsidR="00DA5652">
        <w:rPr>
          <w:rFonts w:cs="Arial"/>
          <w:sz w:val="24"/>
        </w:rPr>
        <w:t>-</w:t>
      </w:r>
      <w:r w:rsidRPr="00E34D5E">
        <w:rPr>
          <w:rFonts w:cs="Arial"/>
          <w:sz w:val="24"/>
        </w:rPr>
        <w:t>Leistung: bis zu 450lm</w:t>
      </w:r>
    </w:p>
    <w:p w14:paraId="446B0600" w14:textId="58D1FA5A" w:rsidR="00E34D5E" w:rsidRPr="00E34D5E" w:rsidRDefault="00E34D5E" w:rsidP="00E34D5E">
      <w:pPr>
        <w:rPr>
          <w:rFonts w:cs="Arial"/>
          <w:sz w:val="24"/>
        </w:rPr>
      </w:pPr>
      <w:r w:rsidRPr="00E34D5E">
        <w:rPr>
          <w:rFonts w:cs="Arial"/>
          <w:sz w:val="24"/>
        </w:rPr>
        <w:t>Temperaturbereich: Betrieb -20°C bis +45°C (Ladung/Lagerung +10°C bis +30°C)</w:t>
      </w:r>
    </w:p>
    <w:p w14:paraId="60F3F64D" w14:textId="77777777" w:rsidR="00E34D5E" w:rsidRPr="00E34D5E" w:rsidRDefault="00E34D5E" w:rsidP="00E34D5E">
      <w:pPr>
        <w:rPr>
          <w:rFonts w:cs="Arial"/>
          <w:sz w:val="24"/>
        </w:rPr>
      </w:pPr>
      <w:r w:rsidRPr="00E34D5E">
        <w:rPr>
          <w:rFonts w:cs="Arial"/>
          <w:sz w:val="24"/>
        </w:rPr>
        <w:t>Schutzart: IP X4</w:t>
      </w:r>
    </w:p>
    <w:p w14:paraId="0E783069" w14:textId="1DA14D52" w:rsidR="00E34D5E" w:rsidRPr="00E34D5E" w:rsidRDefault="00E34D5E" w:rsidP="00E34D5E">
      <w:pPr>
        <w:rPr>
          <w:rFonts w:cs="Arial"/>
          <w:sz w:val="24"/>
        </w:rPr>
      </w:pPr>
      <w:r w:rsidRPr="00E34D5E">
        <w:rPr>
          <w:rFonts w:cs="Arial"/>
          <w:sz w:val="24"/>
        </w:rPr>
        <w:t>Abmessung 74 x 44 x 48,5 mm</w:t>
      </w:r>
    </w:p>
    <w:p w14:paraId="167594C7" w14:textId="523D9107" w:rsidR="00E34D5E" w:rsidRPr="00E34D5E" w:rsidRDefault="00E34D5E" w:rsidP="00E34D5E">
      <w:pPr>
        <w:rPr>
          <w:rFonts w:cs="Arial"/>
          <w:sz w:val="24"/>
        </w:rPr>
      </w:pPr>
      <w:r w:rsidRPr="00E34D5E">
        <w:rPr>
          <w:rFonts w:cs="Arial"/>
          <w:sz w:val="24"/>
        </w:rPr>
        <w:t>Gewicht</w:t>
      </w:r>
      <w:r>
        <w:rPr>
          <w:rFonts w:cs="Arial"/>
          <w:sz w:val="24"/>
        </w:rPr>
        <w:t xml:space="preserve"> inkl. Akku</w:t>
      </w:r>
      <w:r w:rsidRPr="00E34D5E">
        <w:rPr>
          <w:rFonts w:cs="Arial"/>
          <w:sz w:val="24"/>
        </w:rPr>
        <w:t>: ca. 160g</w:t>
      </w:r>
    </w:p>
    <w:p w14:paraId="595FCAE2" w14:textId="77777777" w:rsidR="00AE2C70" w:rsidRPr="009C20F0" w:rsidRDefault="00AE2C70" w:rsidP="00AE2C7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232B00E1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E34D5E">
        <w:rPr>
          <w:rFonts w:cs="Arial"/>
          <w:b/>
          <w:sz w:val="24"/>
        </w:rPr>
        <w:t>132502</w:t>
      </w:r>
      <w:r>
        <w:rPr>
          <w:rFonts w:cs="Arial"/>
          <w:b/>
          <w:sz w:val="24"/>
        </w:rPr>
        <w:t xml:space="preserve"> - </w:t>
      </w:r>
      <w:r w:rsidR="00E34D5E" w:rsidRPr="00E34D5E">
        <w:rPr>
          <w:rFonts w:cs="Arial"/>
          <w:b/>
          <w:sz w:val="24"/>
        </w:rPr>
        <w:t>KOPFLAMPE.H-032R.INCL.LION-AKKU.2400MAH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DA5652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712671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DA5652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712672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0E2653"/>
    <w:rsid w:val="00105EE7"/>
    <w:rsid w:val="00132C37"/>
    <w:rsid w:val="001607AE"/>
    <w:rsid w:val="00193EFF"/>
    <w:rsid w:val="001B2BCA"/>
    <w:rsid w:val="001C0FB7"/>
    <w:rsid w:val="00216686"/>
    <w:rsid w:val="002839DC"/>
    <w:rsid w:val="00295D96"/>
    <w:rsid w:val="002A605E"/>
    <w:rsid w:val="002B3938"/>
    <w:rsid w:val="002E1585"/>
    <w:rsid w:val="00337A0F"/>
    <w:rsid w:val="00375230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004D7"/>
    <w:rsid w:val="00573F4F"/>
    <w:rsid w:val="00575987"/>
    <w:rsid w:val="00591505"/>
    <w:rsid w:val="005A7B9B"/>
    <w:rsid w:val="005F25BD"/>
    <w:rsid w:val="005F5B9F"/>
    <w:rsid w:val="00612537"/>
    <w:rsid w:val="00654DA5"/>
    <w:rsid w:val="006569AE"/>
    <w:rsid w:val="00664CC0"/>
    <w:rsid w:val="006A5431"/>
    <w:rsid w:val="006D2B85"/>
    <w:rsid w:val="00713399"/>
    <w:rsid w:val="00735B2B"/>
    <w:rsid w:val="007501DE"/>
    <w:rsid w:val="007864A3"/>
    <w:rsid w:val="007938F5"/>
    <w:rsid w:val="007A648C"/>
    <w:rsid w:val="007E3E12"/>
    <w:rsid w:val="00850DE4"/>
    <w:rsid w:val="008C0AA4"/>
    <w:rsid w:val="008D7613"/>
    <w:rsid w:val="008F44A8"/>
    <w:rsid w:val="00911C70"/>
    <w:rsid w:val="00937CF1"/>
    <w:rsid w:val="00965814"/>
    <w:rsid w:val="009709E7"/>
    <w:rsid w:val="009833D4"/>
    <w:rsid w:val="00984A1A"/>
    <w:rsid w:val="00994950"/>
    <w:rsid w:val="009B34DA"/>
    <w:rsid w:val="009C20F0"/>
    <w:rsid w:val="009D51C4"/>
    <w:rsid w:val="00A63E26"/>
    <w:rsid w:val="00A71AE6"/>
    <w:rsid w:val="00A819B4"/>
    <w:rsid w:val="00A94949"/>
    <w:rsid w:val="00AE2C70"/>
    <w:rsid w:val="00AE43B4"/>
    <w:rsid w:val="00B00900"/>
    <w:rsid w:val="00B16FF8"/>
    <w:rsid w:val="00B17A05"/>
    <w:rsid w:val="00B35211"/>
    <w:rsid w:val="00B90629"/>
    <w:rsid w:val="00BE7D5B"/>
    <w:rsid w:val="00C0306C"/>
    <w:rsid w:val="00C35131"/>
    <w:rsid w:val="00C5783D"/>
    <w:rsid w:val="00C81240"/>
    <w:rsid w:val="00CB5F6A"/>
    <w:rsid w:val="00CD0C6E"/>
    <w:rsid w:val="00CD0CA1"/>
    <w:rsid w:val="00CE35D3"/>
    <w:rsid w:val="00D44C20"/>
    <w:rsid w:val="00D77F63"/>
    <w:rsid w:val="00D86D45"/>
    <w:rsid w:val="00DA5652"/>
    <w:rsid w:val="00E04B48"/>
    <w:rsid w:val="00E21A83"/>
    <w:rsid w:val="00E32930"/>
    <w:rsid w:val="00E34D5E"/>
    <w:rsid w:val="00E4065D"/>
    <w:rsid w:val="00E5654D"/>
    <w:rsid w:val="00E97F84"/>
    <w:rsid w:val="00EB1EA2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2024-02-29T10:39:00Z</dcterms:created>
  <dcterms:modified xsi:type="dcterms:W3CDTF">2024-02-29T10:51:00Z</dcterms:modified>
</cp:coreProperties>
</file>